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BE13" w14:textId="77777777" w:rsidR="00A672B4" w:rsidRPr="00B13062" w:rsidRDefault="00A672B4" w:rsidP="007E22FC">
      <w:pPr>
        <w:jc w:val="center"/>
        <w:rPr>
          <w:b/>
          <w:szCs w:val="24"/>
        </w:rPr>
      </w:pPr>
      <w:bookmarkStart w:id="0" w:name="_Hlk98772308"/>
      <w:r w:rsidRPr="00B13062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A672B4" w:rsidRPr="00B13062" w14:paraId="5E2C4E56" w14:textId="77777777" w:rsidTr="00C03AA6">
        <w:tc>
          <w:tcPr>
            <w:tcW w:w="9322" w:type="dxa"/>
            <w:gridSpan w:val="7"/>
          </w:tcPr>
          <w:p w14:paraId="4DB2C494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bookmarkStart w:id="1" w:name="_Hlk97722335"/>
            <w:r w:rsidRPr="00B13062">
              <w:rPr>
                <w:b/>
                <w:szCs w:val="24"/>
              </w:rPr>
              <w:t>Vysoká škola:</w:t>
            </w:r>
            <w:r w:rsidRPr="00B13062">
              <w:rPr>
                <w:szCs w:val="24"/>
              </w:rPr>
              <w:t xml:space="preserve"> Katolícka univerzita v Ružomberku</w:t>
            </w:r>
          </w:p>
        </w:tc>
      </w:tr>
      <w:tr w:rsidR="00A672B4" w:rsidRPr="00B13062" w14:paraId="1EF9313E" w14:textId="77777777" w:rsidTr="00C03AA6">
        <w:tc>
          <w:tcPr>
            <w:tcW w:w="9322" w:type="dxa"/>
            <w:gridSpan w:val="7"/>
          </w:tcPr>
          <w:p w14:paraId="64C61AA6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>Fakulta:</w:t>
            </w:r>
            <w:r w:rsidRPr="00B13062">
              <w:rPr>
                <w:szCs w:val="24"/>
              </w:rPr>
              <w:t xml:space="preserve"> Teologická </w:t>
            </w:r>
          </w:p>
        </w:tc>
      </w:tr>
      <w:tr w:rsidR="00A672B4" w:rsidRPr="00B13062" w14:paraId="7C5D70FE" w14:textId="77777777" w:rsidTr="00C03AA6">
        <w:trPr>
          <w:trHeight w:val="286"/>
        </w:trPr>
        <w:tc>
          <w:tcPr>
            <w:tcW w:w="4243" w:type="dxa"/>
            <w:gridSpan w:val="3"/>
          </w:tcPr>
          <w:p w14:paraId="58E2D051" w14:textId="77777777" w:rsidR="00A672B4" w:rsidRPr="00B13062" w:rsidRDefault="00A672B4" w:rsidP="00B13062">
            <w:pPr>
              <w:spacing w:after="0" w:line="259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 xml:space="preserve">Kód predmetu: </w:t>
            </w:r>
            <w:r w:rsidRPr="00B13062">
              <w:rPr>
                <w:szCs w:val="24"/>
              </w:rPr>
              <w:t>TSSP/</w:t>
            </w:r>
          </w:p>
          <w:p w14:paraId="105EA77E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MSP2/15</w:t>
            </w:r>
          </w:p>
        </w:tc>
        <w:tc>
          <w:tcPr>
            <w:tcW w:w="5079" w:type="dxa"/>
            <w:gridSpan w:val="4"/>
          </w:tcPr>
          <w:p w14:paraId="1A4C4E1D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>Názov predmetu:</w:t>
            </w:r>
            <w:r w:rsidRPr="00B13062">
              <w:rPr>
                <w:szCs w:val="24"/>
              </w:rPr>
              <w:t xml:space="preserve"> Metódy sociálnej práce so závislými</w:t>
            </w:r>
          </w:p>
        </w:tc>
      </w:tr>
      <w:tr w:rsidR="00A672B4" w:rsidRPr="00B13062" w14:paraId="5E3FF82F" w14:textId="77777777" w:rsidTr="00C03AA6">
        <w:trPr>
          <w:trHeight w:val="286"/>
        </w:trPr>
        <w:tc>
          <w:tcPr>
            <w:tcW w:w="9322" w:type="dxa"/>
            <w:gridSpan w:val="7"/>
          </w:tcPr>
          <w:p w14:paraId="27C4C4E6" w14:textId="77777777" w:rsidR="00A672B4" w:rsidRPr="00B13062" w:rsidRDefault="00A672B4" w:rsidP="00B13062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B13062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42C27283" w14:textId="77777777" w:rsidR="00A672B4" w:rsidRPr="00B13062" w:rsidRDefault="00A672B4" w:rsidP="00B13062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B13062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B13062">
              <w:rPr>
                <w:rFonts w:eastAsia="MS Mincho"/>
                <w:bCs/>
                <w:szCs w:val="24"/>
              </w:rPr>
              <w:t xml:space="preserve">Povinne voliteľný </w:t>
            </w:r>
            <w:r w:rsidRPr="00B13062">
              <w:rPr>
                <w:rFonts w:eastAsia="MS Mincho"/>
                <w:szCs w:val="24"/>
              </w:rPr>
              <w:t xml:space="preserve"> predmet</w:t>
            </w:r>
          </w:p>
          <w:p w14:paraId="38AFE5F4" w14:textId="77777777" w:rsidR="00A672B4" w:rsidRPr="00B13062" w:rsidRDefault="00A672B4" w:rsidP="00B13062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B13062">
              <w:rPr>
                <w:rFonts w:eastAsia="MS Mincho"/>
                <w:b/>
                <w:szCs w:val="24"/>
              </w:rPr>
              <w:t xml:space="preserve">Forma výučby: Prednáška </w:t>
            </w:r>
          </w:p>
          <w:p w14:paraId="4F159DBA" w14:textId="77777777" w:rsidR="00A672B4" w:rsidRPr="00B13062" w:rsidRDefault="00A672B4" w:rsidP="00B13062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B13062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0B50CB7B" w14:textId="77777777" w:rsidR="00A672B4" w:rsidRPr="00B13062" w:rsidRDefault="00A672B4" w:rsidP="00B13062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B13062">
              <w:rPr>
                <w:rFonts w:eastAsia="MS Mincho"/>
                <w:b/>
                <w:bCs/>
                <w:szCs w:val="24"/>
              </w:rPr>
              <w:t>Týždenný:</w:t>
            </w:r>
            <w:r w:rsidRPr="00B13062">
              <w:rPr>
                <w:rFonts w:eastAsia="MS Mincho"/>
                <w:bCs/>
                <w:szCs w:val="24"/>
              </w:rPr>
              <w:t xml:space="preserve"> 2          Za obdobie štúdia: 26</w:t>
            </w:r>
            <w:r w:rsidRPr="00B13062">
              <w:rPr>
                <w:rFonts w:eastAsia="MS Mincho"/>
                <w:bCs/>
                <w:szCs w:val="24"/>
              </w:rPr>
              <w:tab/>
            </w:r>
            <w:r w:rsidRPr="00B13062">
              <w:rPr>
                <w:rFonts w:eastAsia="MS Mincho"/>
                <w:bCs/>
                <w:szCs w:val="24"/>
              </w:rPr>
              <w:tab/>
            </w:r>
            <w:r w:rsidRPr="00B13062">
              <w:rPr>
                <w:rFonts w:eastAsia="MS Mincho"/>
                <w:bCs/>
                <w:szCs w:val="24"/>
              </w:rPr>
              <w:tab/>
            </w:r>
            <w:r w:rsidRPr="00B13062">
              <w:rPr>
                <w:rFonts w:eastAsia="MS Mincho"/>
                <w:bCs/>
                <w:szCs w:val="24"/>
              </w:rPr>
              <w:tab/>
            </w:r>
            <w:r w:rsidRPr="00B13062">
              <w:rPr>
                <w:rFonts w:eastAsia="MS Mincho"/>
                <w:bCs/>
                <w:szCs w:val="24"/>
              </w:rPr>
              <w:tab/>
            </w:r>
            <w:r w:rsidRPr="00B13062">
              <w:rPr>
                <w:rFonts w:eastAsia="MS Mincho"/>
                <w:bCs/>
                <w:szCs w:val="24"/>
              </w:rPr>
              <w:tab/>
            </w:r>
          </w:p>
          <w:p w14:paraId="359AD82B" w14:textId="77777777" w:rsidR="00A672B4" w:rsidRPr="00B13062" w:rsidRDefault="00A672B4" w:rsidP="00B13062">
            <w:pPr>
              <w:spacing w:after="0" w:line="240" w:lineRule="auto"/>
              <w:jc w:val="both"/>
              <w:rPr>
                <w:rFonts w:eastAsia="MS Mincho"/>
                <w:b/>
                <w:bCs/>
                <w:szCs w:val="24"/>
              </w:rPr>
            </w:pPr>
            <w:r w:rsidRPr="00B13062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  <w:p w14:paraId="1063C317" w14:textId="77777777" w:rsidR="00A672B4" w:rsidRPr="00B13062" w:rsidRDefault="00A672B4" w:rsidP="00B13062">
            <w:pPr>
              <w:spacing w:after="0" w:line="240" w:lineRule="auto"/>
              <w:jc w:val="both"/>
              <w:rPr>
                <w:b/>
                <w:szCs w:val="24"/>
              </w:rPr>
            </w:pPr>
          </w:p>
        </w:tc>
      </w:tr>
      <w:tr w:rsidR="00A672B4" w:rsidRPr="00B13062" w14:paraId="2A98ABE5" w14:textId="77777777" w:rsidTr="00C03AA6">
        <w:trPr>
          <w:trHeight w:val="286"/>
        </w:trPr>
        <w:tc>
          <w:tcPr>
            <w:tcW w:w="9322" w:type="dxa"/>
            <w:gridSpan w:val="7"/>
          </w:tcPr>
          <w:p w14:paraId="57211111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 xml:space="preserve">Počet kreditov: </w:t>
            </w:r>
            <w:r w:rsidRPr="00B13062">
              <w:rPr>
                <w:bCs/>
                <w:szCs w:val="24"/>
              </w:rPr>
              <w:t xml:space="preserve">2              </w:t>
            </w:r>
            <w:r w:rsidRPr="00B13062">
              <w:rPr>
                <w:b/>
                <w:bCs/>
                <w:szCs w:val="24"/>
              </w:rPr>
              <w:t>Pracovná záťaž</w:t>
            </w:r>
            <w:r w:rsidRPr="00B13062">
              <w:rPr>
                <w:bCs/>
                <w:szCs w:val="24"/>
              </w:rPr>
              <w:t>: 50hodín</w:t>
            </w:r>
          </w:p>
        </w:tc>
      </w:tr>
      <w:tr w:rsidR="00A672B4" w:rsidRPr="00B13062" w14:paraId="337742B7" w14:textId="77777777" w:rsidTr="00C03AA6">
        <w:tc>
          <w:tcPr>
            <w:tcW w:w="9322" w:type="dxa"/>
            <w:gridSpan w:val="7"/>
          </w:tcPr>
          <w:p w14:paraId="3E072730" w14:textId="2F701526" w:rsidR="00A672B4" w:rsidRPr="00B13062" w:rsidRDefault="00A672B4" w:rsidP="00A72219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>Odporúčaný semester/trimester štúdia:</w:t>
            </w:r>
            <w:r w:rsidRPr="00B13062">
              <w:rPr>
                <w:szCs w:val="24"/>
              </w:rPr>
              <w:t xml:space="preserve"> </w:t>
            </w:r>
            <w:r w:rsidR="00A72219">
              <w:rPr>
                <w:szCs w:val="24"/>
              </w:rPr>
              <w:t>4.</w:t>
            </w:r>
            <w:bookmarkStart w:id="2" w:name="_GoBack"/>
            <w:bookmarkEnd w:id="2"/>
          </w:p>
        </w:tc>
      </w:tr>
      <w:tr w:rsidR="00A672B4" w:rsidRPr="00B13062" w14:paraId="25223F79" w14:textId="77777777" w:rsidTr="00C03AA6">
        <w:tc>
          <w:tcPr>
            <w:tcW w:w="9322" w:type="dxa"/>
            <w:gridSpan w:val="7"/>
          </w:tcPr>
          <w:p w14:paraId="01473E00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>Stupeň štúdia:</w:t>
            </w:r>
            <w:r w:rsidRPr="00B13062">
              <w:rPr>
                <w:szCs w:val="24"/>
              </w:rPr>
              <w:t xml:space="preserve"> I. </w:t>
            </w:r>
          </w:p>
        </w:tc>
      </w:tr>
      <w:tr w:rsidR="00A672B4" w:rsidRPr="00B13062" w14:paraId="7C29E26A" w14:textId="77777777" w:rsidTr="00C03AA6">
        <w:tc>
          <w:tcPr>
            <w:tcW w:w="9322" w:type="dxa"/>
            <w:gridSpan w:val="7"/>
          </w:tcPr>
          <w:p w14:paraId="2DE9C4A6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>Podmieňujúce predmety:</w:t>
            </w:r>
            <w:r w:rsidRPr="00B13062">
              <w:rPr>
                <w:szCs w:val="24"/>
              </w:rPr>
              <w:t xml:space="preserve">  </w:t>
            </w:r>
          </w:p>
        </w:tc>
      </w:tr>
      <w:tr w:rsidR="00A672B4" w:rsidRPr="00B13062" w14:paraId="4A9F4464" w14:textId="77777777" w:rsidTr="00C03AA6">
        <w:tc>
          <w:tcPr>
            <w:tcW w:w="9322" w:type="dxa"/>
            <w:gridSpan w:val="7"/>
          </w:tcPr>
          <w:p w14:paraId="6DDFF75A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 xml:space="preserve">Podmienky na absolvovanie predmetu: </w:t>
            </w:r>
          </w:p>
          <w:p w14:paraId="44211D13" w14:textId="77777777" w:rsidR="00A672B4" w:rsidRPr="00B13062" w:rsidRDefault="00A672B4" w:rsidP="00B13062">
            <w:pPr>
              <w:pStyle w:val="Odsekzoznamu"/>
              <w:spacing w:after="0" w:line="240" w:lineRule="auto"/>
              <w:ind w:left="1080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a)záverečné hodnotenie: ústna skúška</w:t>
            </w:r>
          </w:p>
          <w:p w14:paraId="4565329A" w14:textId="77777777" w:rsidR="00A672B4" w:rsidRPr="00B13062" w:rsidRDefault="00A672B4" w:rsidP="00B13062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B13062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  <w:r w:rsidRPr="00B13062">
              <w:rPr>
                <w:color w:val="FF0000"/>
                <w:szCs w:val="24"/>
              </w:rPr>
              <w:t xml:space="preserve">  </w:t>
            </w:r>
          </w:p>
          <w:p w14:paraId="56530979" w14:textId="4E9FEBC5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minimálne </w:t>
            </w:r>
            <w:r w:rsidRPr="00B13062">
              <w:rPr>
                <w:color w:val="000000" w:themeColor="text1"/>
                <w:szCs w:val="24"/>
              </w:rPr>
              <w:t>60</w:t>
            </w:r>
            <w:r w:rsidRPr="00B13062">
              <w:rPr>
                <w:color w:val="FF0000"/>
                <w:szCs w:val="24"/>
              </w:rPr>
              <w:t xml:space="preserve"> </w:t>
            </w:r>
            <w:r w:rsidRPr="00B13062">
              <w:rPr>
                <w:szCs w:val="24"/>
              </w:rPr>
              <w:t>zo 100 bodov (60%</w:t>
            </w:r>
            <w:r w:rsidR="00B13062">
              <w:rPr>
                <w:szCs w:val="24"/>
              </w:rPr>
              <w:t>/</w:t>
            </w:r>
            <w:r w:rsidRPr="00B13062">
              <w:rPr>
                <w:szCs w:val="24"/>
              </w:rPr>
              <w:t>100%).</w:t>
            </w:r>
          </w:p>
        </w:tc>
      </w:tr>
      <w:tr w:rsidR="00A672B4" w:rsidRPr="00B13062" w14:paraId="503558D6" w14:textId="77777777" w:rsidTr="00C03AA6">
        <w:tc>
          <w:tcPr>
            <w:tcW w:w="9322" w:type="dxa"/>
            <w:gridSpan w:val="7"/>
          </w:tcPr>
          <w:p w14:paraId="5B0F9D92" w14:textId="77777777" w:rsidR="00A672B4" w:rsidRPr="00B13062" w:rsidRDefault="00A672B4" w:rsidP="00B13062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B13062">
              <w:rPr>
                <w:b/>
                <w:szCs w:val="24"/>
              </w:rPr>
              <w:t xml:space="preserve">Výsledky vzdelávania: </w:t>
            </w:r>
          </w:p>
          <w:p w14:paraId="011CE3CD" w14:textId="50A98991" w:rsidR="00A672B4" w:rsidRPr="00B13062" w:rsidRDefault="00A672B4" w:rsidP="00B1306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B13062">
              <w:rPr>
                <w:b/>
                <w:szCs w:val="24"/>
              </w:rPr>
              <w:t xml:space="preserve">Vedomosti: </w:t>
            </w:r>
            <w:r w:rsidRPr="00B13062">
              <w:rPr>
                <w:bCs/>
                <w:szCs w:val="24"/>
              </w:rPr>
              <w:t>pozná postupy využívané pri práci sociálnych pracovníkov u závislých jednotlivcov, pozná motivačné prvky, pozná techniky práce so závislými</w:t>
            </w:r>
            <w:r w:rsidR="00B13062">
              <w:rPr>
                <w:bCs/>
                <w:szCs w:val="24"/>
              </w:rPr>
              <w:t>.</w:t>
            </w:r>
          </w:p>
          <w:p w14:paraId="4C5BE951" w14:textId="67A60B0D" w:rsidR="00A672B4" w:rsidRPr="00B13062" w:rsidRDefault="00A672B4" w:rsidP="00B1306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B13062">
              <w:rPr>
                <w:b/>
                <w:szCs w:val="24"/>
              </w:rPr>
              <w:t>Zručnosti:</w:t>
            </w:r>
            <w:r w:rsidRPr="00B13062">
              <w:rPr>
                <w:szCs w:val="24"/>
                <w:lang w:eastAsia="en-US"/>
              </w:rPr>
              <w:t xml:space="preserve"> vie stanoviť zručnosti, vie uplatniť terapiu, vie identifikovať pojmy (autoregulácia, sebaovplyvňovanie, sebamotivácia)</w:t>
            </w:r>
            <w:r w:rsidR="00B13062">
              <w:rPr>
                <w:szCs w:val="24"/>
                <w:lang w:eastAsia="en-US"/>
              </w:rPr>
              <w:t>.</w:t>
            </w:r>
            <w:r w:rsidRPr="00B13062">
              <w:rPr>
                <w:szCs w:val="24"/>
                <w:lang w:eastAsia="en-US"/>
              </w:rPr>
              <w:t xml:space="preserve"> </w:t>
            </w:r>
          </w:p>
          <w:p w14:paraId="7D12AAF4" w14:textId="50262066" w:rsidR="00A672B4" w:rsidRPr="00B13062" w:rsidRDefault="00A672B4" w:rsidP="00B13062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B13062">
              <w:rPr>
                <w:b/>
                <w:szCs w:val="24"/>
              </w:rPr>
              <w:t>Kompetentnosti:</w:t>
            </w:r>
            <w:r w:rsidRPr="00B13062">
              <w:rPr>
                <w:szCs w:val="24"/>
                <w:lang w:eastAsia="en-US"/>
              </w:rPr>
              <w:t xml:space="preserve"> má schopnosť prevziať zodpovednosť za konanie, má schopnosť organizovať a plánovať jednotlivé kroky pri práci so závislými, má schopnosť samostatne riadiť svoju činnosť, má schopnosť komunikovať,</w:t>
            </w:r>
            <w:r w:rsidRPr="00B13062">
              <w:rPr>
                <w:szCs w:val="24"/>
              </w:rPr>
              <w:t xml:space="preserve"> má schopnosť empatie a porozumenia, má schopnosť predvídať následky jednania</w:t>
            </w:r>
            <w:r w:rsidR="00B13062">
              <w:rPr>
                <w:szCs w:val="24"/>
              </w:rPr>
              <w:t>.</w:t>
            </w:r>
          </w:p>
        </w:tc>
      </w:tr>
      <w:tr w:rsidR="00A672B4" w:rsidRPr="00B13062" w14:paraId="7F3A966E" w14:textId="77777777" w:rsidTr="00C03AA6">
        <w:tc>
          <w:tcPr>
            <w:tcW w:w="9322" w:type="dxa"/>
            <w:gridSpan w:val="7"/>
          </w:tcPr>
          <w:p w14:paraId="299DEFDF" w14:textId="77777777" w:rsidR="00A672B4" w:rsidRPr="00B13062" w:rsidRDefault="00A672B4" w:rsidP="00B13062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B13062">
              <w:rPr>
                <w:b/>
                <w:szCs w:val="24"/>
              </w:rPr>
              <w:t>Stručná osnova predmetu:</w:t>
            </w:r>
          </w:p>
          <w:p w14:paraId="2B080798" w14:textId="77777777" w:rsidR="00A672B4" w:rsidRPr="00B13062" w:rsidRDefault="00A672B4" w:rsidP="00B13062">
            <w:pPr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Posilňovanie motivácie – techniky posilňovania.</w:t>
            </w:r>
          </w:p>
          <w:p w14:paraId="6E1813EE" w14:textId="77777777" w:rsidR="00A672B4" w:rsidRPr="00B13062" w:rsidRDefault="00A672B4" w:rsidP="00B13062">
            <w:pPr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„Mindfulness“ – dobré vnímanie seba a vonkajšieho sveta.</w:t>
            </w:r>
          </w:p>
          <w:p w14:paraId="2CC176C4" w14:textId="77777777" w:rsidR="00A672B4" w:rsidRPr="00B13062" w:rsidRDefault="00A672B4" w:rsidP="00B13062">
            <w:pPr>
              <w:numPr>
                <w:ilvl w:val="0"/>
                <w:numId w:val="2"/>
              </w:numPr>
              <w:spacing w:after="0" w:line="259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Cvičenie vnútorného ticha - „antar mauna“.</w:t>
            </w:r>
          </w:p>
          <w:p w14:paraId="14F606DC" w14:textId="77777777" w:rsidR="00A672B4" w:rsidRPr="00B13062" w:rsidRDefault="00A672B4" w:rsidP="00B13062">
            <w:pPr>
              <w:numPr>
                <w:ilvl w:val="0"/>
                <w:numId w:val="2"/>
              </w:numPr>
              <w:spacing w:after="0" w:line="249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 xml:space="preserve">Zručnosti potrebné pre život – life skills (autoregulácia, sebaovplyvnenie, sociálne zručnosti). </w:t>
            </w:r>
          </w:p>
          <w:p w14:paraId="3D71EE9A" w14:textId="77777777" w:rsidR="00A672B4" w:rsidRPr="00B13062" w:rsidRDefault="00A672B4" w:rsidP="00B13062">
            <w:pPr>
              <w:pStyle w:val="Odsekzoznamu"/>
              <w:numPr>
                <w:ilvl w:val="0"/>
                <w:numId w:val="3"/>
              </w:numPr>
              <w:spacing w:after="0" w:line="249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Sebaovplyvnenie – sebamotivácia, hierarchia motívov, rizikové duševné stavy, únava. nuda, relaxačné techniky, sebavedmie, sebaúcta.</w:t>
            </w:r>
          </w:p>
          <w:p w14:paraId="56DB6B20" w14:textId="77777777" w:rsidR="00A672B4" w:rsidRPr="00B13062" w:rsidRDefault="00A672B4" w:rsidP="00B13062">
            <w:pPr>
              <w:numPr>
                <w:ilvl w:val="0"/>
                <w:numId w:val="3"/>
              </w:numPr>
              <w:spacing w:after="0" w:line="249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Sociálne zručnosti – asertivita (sebapresadenie), zručnosť odmietania, schopnosť empatie, porozumenia, schopnosť predvídať následky jednania, komunikačné zručnosti, schopnosť čeliť reklame, mediálna gramotnosť.</w:t>
            </w:r>
          </w:p>
          <w:p w14:paraId="3AA99B05" w14:textId="77777777" w:rsidR="00A672B4" w:rsidRPr="00B13062" w:rsidRDefault="00A672B4" w:rsidP="00B13062">
            <w:pPr>
              <w:numPr>
                <w:ilvl w:val="0"/>
                <w:numId w:val="3"/>
              </w:numPr>
              <w:spacing w:after="0" w:line="249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Rizikové a protektívne faktory na úrovni rodiny, problematické rodina – pseudoindividuácia, triangulácia, medziosobné a medzigeneračné hranice, umožňovanie.</w:t>
            </w:r>
          </w:p>
          <w:p w14:paraId="17ACD3FA" w14:textId="77777777" w:rsidR="00A672B4" w:rsidRPr="00B13062" w:rsidRDefault="00A672B4" w:rsidP="00B13062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Rodinná terapia</w:t>
            </w:r>
          </w:p>
          <w:p w14:paraId="5C4CEA65" w14:textId="77777777" w:rsidR="00A672B4" w:rsidRPr="00B13062" w:rsidRDefault="00A672B4" w:rsidP="00B13062">
            <w:pPr>
              <w:numPr>
                <w:ilvl w:val="0"/>
                <w:numId w:val="3"/>
              </w:numPr>
              <w:spacing w:after="0" w:line="259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Terapeutická komunita – typy.</w:t>
            </w:r>
          </w:p>
          <w:p w14:paraId="0DC916F6" w14:textId="77777777" w:rsidR="00A672B4" w:rsidRPr="00B13062" w:rsidRDefault="00A672B4" w:rsidP="00B13062">
            <w:pPr>
              <w:numPr>
                <w:ilvl w:val="0"/>
                <w:numId w:val="4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lastRenderedPageBreak/>
              <w:t xml:space="preserve">Anonymní alkoholici a sesterské organizácie. </w:t>
            </w:r>
          </w:p>
          <w:p w14:paraId="76828EEA" w14:textId="77777777" w:rsidR="00A672B4" w:rsidRPr="00B13062" w:rsidRDefault="00A672B4" w:rsidP="00B13062">
            <w:pPr>
              <w:numPr>
                <w:ilvl w:val="0"/>
                <w:numId w:val="4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Socioterapeutické kluby.</w:t>
            </w:r>
          </w:p>
          <w:p w14:paraId="09B1A604" w14:textId="77777777" w:rsidR="00A672B4" w:rsidRPr="00B13062" w:rsidRDefault="00A672B4" w:rsidP="00B13062">
            <w:pPr>
              <w:numPr>
                <w:ilvl w:val="0"/>
                <w:numId w:val="4"/>
              </w:numPr>
              <w:spacing w:after="0" w:line="259" w:lineRule="auto"/>
              <w:ind w:hanging="360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Intervencia – krízová a bežná.</w:t>
            </w:r>
          </w:p>
        </w:tc>
      </w:tr>
      <w:tr w:rsidR="00A672B4" w:rsidRPr="00B13062" w14:paraId="5232A939" w14:textId="77777777" w:rsidTr="00C03AA6">
        <w:tc>
          <w:tcPr>
            <w:tcW w:w="9322" w:type="dxa"/>
            <w:gridSpan w:val="7"/>
          </w:tcPr>
          <w:p w14:paraId="644B1673" w14:textId="77777777" w:rsidR="00A672B4" w:rsidRPr="00B13062" w:rsidRDefault="00A672B4" w:rsidP="00B13062">
            <w:pPr>
              <w:spacing w:after="0" w:line="259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lastRenderedPageBreak/>
              <w:t>Odporúčaná literatúra:</w:t>
            </w:r>
          </w:p>
          <w:p w14:paraId="159A2CFF" w14:textId="77777777" w:rsidR="00B13062" w:rsidRPr="00B13062" w:rsidRDefault="00B13062" w:rsidP="00B13062">
            <w:pPr>
              <w:pStyle w:val="TableParagraph"/>
              <w:spacing w:line="249" w:lineRule="auto"/>
              <w:ind w:left="22"/>
              <w:jc w:val="both"/>
              <w:rPr>
                <w:sz w:val="24"/>
                <w:szCs w:val="24"/>
              </w:rPr>
            </w:pPr>
            <w:bookmarkStart w:id="3" w:name="_Hlk97759376"/>
            <w:r w:rsidRPr="00B13062">
              <w:rPr>
                <w:sz w:val="24"/>
                <w:szCs w:val="24"/>
              </w:rPr>
              <w:t xml:space="preserve">BUDAYOVÁ, Z. </w:t>
            </w:r>
            <w:r w:rsidRPr="00B13062">
              <w:rPr>
                <w:rStyle w:val="Siln"/>
                <w:b w:val="0"/>
                <w:bCs w:val="0"/>
                <w:sz w:val="24"/>
                <w:szCs w:val="24"/>
              </w:rPr>
              <w:t>Eating disorders in Roma communities</w:t>
            </w:r>
            <w:r w:rsidRPr="00B13062">
              <w:rPr>
                <w:b/>
                <w:bCs/>
                <w:color w:val="333333"/>
                <w:sz w:val="24"/>
                <w:szCs w:val="24"/>
                <w:shd w:val="clear" w:color="auto" w:fill="FFFFFF"/>
              </w:rPr>
              <w:t>.</w:t>
            </w:r>
            <w:r w:rsidRPr="00B13062">
              <w:rPr>
                <w:color w:val="333333"/>
                <w:sz w:val="24"/>
                <w:szCs w:val="24"/>
                <w:shd w:val="clear" w:color="auto" w:fill="FFFFFF"/>
              </w:rPr>
              <w:t xml:space="preserve"> Dublin (Írsko) : International scientific board of catholic researchers and teachers in Ireland, 2021.80 s. ISBN 978-1-9989986-1-6</w:t>
            </w:r>
          </w:p>
          <w:bookmarkEnd w:id="3"/>
          <w:p w14:paraId="56BCDD0C" w14:textId="77777777" w:rsidR="00B13062" w:rsidRPr="00B13062" w:rsidRDefault="00B13062" w:rsidP="00B13062">
            <w:pPr>
              <w:pStyle w:val="TableParagraph"/>
              <w:spacing w:line="247" w:lineRule="auto"/>
              <w:ind w:left="22"/>
              <w:jc w:val="both"/>
              <w:rPr>
                <w:sz w:val="24"/>
                <w:szCs w:val="24"/>
              </w:rPr>
            </w:pPr>
            <w:r w:rsidRPr="00B13062">
              <w:rPr>
                <w:sz w:val="24"/>
                <w:szCs w:val="24"/>
              </w:rPr>
              <w:t>BUDAYOVÁ, Z. Family Problems of Today. Dublin (Írsko) : International scientific board of catholic researchers and teachers in Ireland, 2020. 104 s. ISBN 978-1-9162020-6-1.</w:t>
            </w:r>
          </w:p>
          <w:p w14:paraId="2FA925D3" w14:textId="6B8A0A31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FISCHER, S. Sociální patologie. Praha : Grada Publishing, 2009. 218 s. ISBN 978-80-2472781-3.</w:t>
            </w:r>
          </w:p>
          <w:p w14:paraId="071CE6A6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Drogy – čo s tým ? Príručka protidrogovej výchovy pre prácu s deťmi v pubertálnom</w:t>
            </w:r>
          </w:p>
          <w:p w14:paraId="7AC91D5B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(predteenagerskom) veku. Nižná na Orave : Nadácia ICM Orava – Stredisko prevencie závislostí, 1997. 60 s. ISBN 80-9677-470-0.</w:t>
            </w:r>
          </w:p>
          <w:p w14:paraId="10782EF6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LEVICKÁ, J. Na ceste za klientom : Metódy, prístupy a formy v sociálnej práci. Trnava : Oľga Váryová, 2007. 334 s. ISBN 80-9694-540-8.</w:t>
            </w:r>
          </w:p>
          <w:p w14:paraId="6DAE536E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MATOUŠEK, O. Slovník sociální práce. 1. vyd. Praha : Portál, 2003. 287 s. ISBN 80-7178-549-0.</w:t>
            </w:r>
          </w:p>
          <w:p w14:paraId="53C3886A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MATOUŠEK, O. – KOLÁČKOVÁ, J. – KODYMOVÁ, P. Sociální práce v praxi: specifika různych cílových skupin a práce s nimi. 1. vyd. Praha : Portál, 2005. 351 s. ISBN 80-7367-002X.</w:t>
            </w:r>
          </w:p>
          <w:p w14:paraId="0F552241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NEŠPOR, K. Jak překonat hazard. Praha : Portál, 2011. 159 s. ISBN 978-80-2620-009-3.</w:t>
            </w:r>
          </w:p>
          <w:p w14:paraId="500FBFA0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ONDREJKOVIČ, P. Protidrogová výchova. Bratislava : Veda vydavateľstvo SAV, 1999. 356 s. ISBN 80-2240-553-1.</w:t>
            </w:r>
          </w:p>
          <w:p w14:paraId="073736D1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ONDREJKOVIČ, P. a kol. Sociálna patológia. Bratislava : Veda vydavateľstvo SAV, 2001. 314 s. ISBN 80-224-0685-6.</w:t>
            </w:r>
          </w:p>
          <w:p w14:paraId="6C3EB3A9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ONDREJKOVIČ, P. a kol. Sociálna patológia. Bratislava : Veda vydavateľstvo SAV, 2009. 577 s. ISBN 978-80-2241-074-8.</w:t>
            </w:r>
          </w:p>
          <w:p w14:paraId="3C7F3C07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ONDRUŠ, D. Toxikománia strašiak alebo hrozba ? Martin : Osveta, 1990. 88 s. ISBN 80-2170-141-2.</w:t>
            </w:r>
          </w:p>
          <w:p w14:paraId="782EA617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PAĽA, G. a kol. Alkohol, drogy, závislosti – čo s nimi ? Prešov : Prešovská univerzita, Gréckokatolícka teologická fakulta , 2009. 67 s. ISBN 978-80-8068-850-9.</w:t>
            </w:r>
          </w:p>
          <w:p w14:paraId="30A6C07C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SCHAVEL, M. Sociálna prevencia. Bratislava : VŠZaSP sv. Alžbety, 2009. 138 s. ISBN 978-80-8927-122-1.</w:t>
            </w:r>
          </w:p>
          <w:p w14:paraId="08331FE7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TURČEK, K. Psychopatologické a sociálno-patologické prejavy detí a mládeže. Bratislava: Iris, 2003. 168 s. ISBN 80-88778-99-9.</w:t>
            </w:r>
          </w:p>
          <w:p w14:paraId="2C5BA601" w14:textId="77777777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TOKÁROVÁ, A. Sociálna práca. Prešov : Akcent, 2003. 572 s. ISBN 80-9683-675-7.</w:t>
            </w:r>
          </w:p>
          <w:p w14:paraId="3FB24056" w14:textId="77777777" w:rsid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TOKÁROVÁ, A. Sociálna práca. Prešov : FF PU, 2002. 572 s. ISBN 80-8068-086-8</w:t>
            </w:r>
          </w:p>
          <w:p w14:paraId="3148D57B" w14:textId="4B816FFE" w:rsidR="00A672B4" w:rsidRPr="00B13062" w:rsidRDefault="00A672B4" w:rsidP="00B13062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URBAN, E. Toxikomanie. Praha : Avicenum, 1973. 196 s.</w:t>
            </w:r>
          </w:p>
        </w:tc>
      </w:tr>
      <w:tr w:rsidR="00A672B4" w:rsidRPr="00B13062" w14:paraId="26A3ED86" w14:textId="77777777" w:rsidTr="00C03AA6">
        <w:tc>
          <w:tcPr>
            <w:tcW w:w="9322" w:type="dxa"/>
            <w:gridSpan w:val="7"/>
          </w:tcPr>
          <w:p w14:paraId="7C92CBDE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>Jazyk, ktorého znalosť je potrebná na absolvovanie predmetu:</w:t>
            </w:r>
            <w:r w:rsidRPr="00B13062">
              <w:rPr>
                <w:szCs w:val="24"/>
              </w:rPr>
              <w:t xml:space="preserve"> slovenský,</w:t>
            </w:r>
          </w:p>
        </w:tc>
      </w:tr>
      <w:tr w:rsidR="00A672B4" w:rsidRPr="00B13062" w14:paraId="0725217F" w14:textId="77777777" w:rsidTr="00C03AA6">
        <w:tc>
          <w:tcPr>
            <w:tcW w:w="9322" w:type="dxa"/>
            <w:gridSpan w:val="7"/>
          </w:tcPr>
          <w:p w14:paraId="79DBFA7A" w14:textId="77777777" w:rsidR="00A672B4" w:rsidRPr="00B13062" w:rsidRDefault="00A672B4" w:rsidP="00B13062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B13062">
              <w:rPr>
                <w:b/>
                <w:szCs w:val="24"/>
              </w:rPr>
              <w:t>Poznámky:</w:t>
            </w:r>
          </w:p>
        </w:tc>
      </w:tr>
      <w:tr w:rsidR="00A672B4" w:rsidRPr="00B13062" w14:paraId="4DCA9313" w14:textId="77777777" w:rsidTr="00C03AA6">
        <w:tc>
          <w:tcPr>
            <w:tcW w:w="9322" w:type="dxa"/>
            <w:gridSpan w:val="7"/>
          </w:tcPr>
          <w:p w14:paraId="3682AC53" w14:textId="77777777" w:rsidR="00A672B4" w:rsidRPr="00B13062" w:rsidRDefault="00A672B4" w:rsidP="00B13062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B13062">
              <w:rPr>
                <w:b/>
                <w:szCs w:val="24"/>
              </w:rPr>
              <w:t xml:space="preserve">Hodnotenie predmetov </w:t>
            </w:r>
          </w:p>
          <w:p w14:paraId="4E19C5EA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 xml:space="preserve">Celkový počet hodnotených študentov: </w:t>
            </w:r>
          </w:p>
        </w:tc>
      </w:tr>
      <w:tr w:rsidR="00A672B4" w:rsidRPr="00B13062" w14:paraId="50E08ABD" w14:textId="77777777" w:rsidTr="00C03AA6">
        <w:tc>
          <w:tcPr>
            <w:tcW w:w="1535" w:type="dxa"/>
          </w:tcPr>
          <w:p w14:paraId="6F791D69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146A395C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4A274DC5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60DF661E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755D67C9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1B637086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FX</w:t>
            </w:r>
          </w:p>
        </w:tc>
      </w:tr>
      <w:tr w:rsidR="00A672B4" w:rsidRPr="00B13062" w14:paraId="749DE59D" w14:textId="77777777" w:rsidTr="00C03AA6">
        <w:tc>
          <w:tcPr>
            <w:tcW w:w="1535" w:type="dxa"/>
          </w:tcPr>
          <w:p w14:paraId="51374821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50D7012A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635486AA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3CBF22DE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0BA962D6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7C416A74" w14:textId="77777777" w:rsidR="00A672B4" w:rsidRPr="00B13062" w:rsidRDefault="00A672B4" w:rsidP="00B13062">
            <w:pPr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szCs w:val="24"/>
              </w:rPr>
              <w:t>10,5%</w:t>
            </w:r>
          </w:p>
        </w:tc>
      </w:tr>
      <w:tr w:rsidR="00A672B4" w:rsidRPr="00B13062" w14:paraId="251FBC16" w14:textId="77777777" w:rsidTr="00C03AA6">
        <w:tc>
          <w:tcPr>
            <w:tcW w:w="9322" w:type="dxa"/>
            <w:gridSpan w:val="7"/>
          </w:tcPr>
          <w:p w14:paraId="320FD9B5" w14:textId="29F88B5B" w:rsidR="00A672B4" w:rsidRPr="00B13062" w:rsidRDefault="00A672B4" w:rsidP="00B13062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>Vyučujúci:</w:t>
            </w:r>
            <w:r w:rsidRPr="00B13062">
              <w:rPr>
                <w:szCs w:val="24"/>
              </w:rPr>
              <w:t xml:space="preserve">    PhDr. Mgr. Zuzana Budayová, PhD.</w:t>
            </w:r>
            <w:r w:rsidR="00B13062">
              <w:rPr>
                <w:szCs w:val="24"/>
              </w:rPr>
              <w:t xml:space="preserve">, </w:t>
            </w:r>
            <w:r w:rsidRPr="00B13062">
              <w:rPr>
                <w:szCs w:val="24"/>
              </w:rPr>
              <w:t>doc. PhDr. Mária Gažiová, PhD., MBA.</w:t>
            </w:r>
          </w:p>
        </w:tc>
      </w:tr>
      <w:tr w:rsidR="00A672B4" w:rsidRPr="00B13062" w14:paraId="2CCBCF3A" w14:textId="77777777" w:rsidTr="00C03AA6">
        <w:tc>
          <w:tcPr>
            <w:tcW w:w="9322" w:type="dxa"/>
            <w:gridSpan w:val="7"/>
          </w:tcPr>
          <w:p w14:paraId="4D7F6ED5" w14:textId="77777777" w:rsidR="00A672B4" w:rsidRPr="00B13062" w:rsidRDefault="00A672B4" w:rsidP="00B13062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>Dátum poslednej zmeny:</w:t>
            </w:r>
            <w:r w:rsidRPr="00B13062">
              <w:rPr>
                <w:szCs w:val="24"/>
              </w:rPr>
              <w:t xml:space="preserve"> 10. 03. 2022</w:t>
            </w:r>
          </w:p>
        </w:tc>
      </w:tr>
      <w:tr w:rsidR="00A672B4" w:rsidRPr="00B13062" w14:paraId="353B54A7" w14:textId="77777777" w:rsidTr="00C03AA6">
        <w:tc>
          <w:tcPr>
            <w:tcW w:w="9322" w:type="dxa"/>
            <w:gridSpan w:val="7"/>
          </w:tcPr>
          <w:p w14:paraId="21D9A27D" w14:textId="77777777" w:rsidR="00A672B4" w:rsidRPr="00B13062" w:rsidRDefault="00A672B4" w:rsidP="00B13062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B13062">
              <w:rPr>
                <w:b/>
                <w:szCs w:val="24"/>
              </w:rPr>
              <w:t>Schválil:</w:t>
            </w:r>
            <w:r w:rsidRPr="00B13062">
              <w:rPr>
                <w:szCs w:val="24"/>
              </w:rPr>
              <w:t xml:space="preserve"> prof. ThDr. Edward Zygmunt Jarmoch, PhD.</w:t>
            </w:r>
          </w:p>
        </w:tc>
      </w:tr>
      <w:bookmarkEnd w:id="0"/>
      <w:bookmarkEnd w:id="1"/>
    </w:tbl>
    <w:p w14:paraId="45FC9246" w14:textId="77777777" w:rsidR="003263E6" w:rsidRPr="00B13062" w:rsidRDefault="003263E6" w:rsidP="00B13062">
      <w:pPr>
        <w:jc w:val="both"/>
        <w:rPr>
          <w:szCs w:val="24"/>
        </w:rPr>
      </w:pPr>
    </w:p>
    <w:sectPr w:rsidR="003263E6" w:rsidRPr="00B13062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2B598" w14:textId="77777777" w:rsidR="00924D0A" w:rsidRDefault="00924D0A" w:rsidP="00A672B4">
      <w:pPr>
        <w:spacing w:after="0" w:line="240" w:lineRule="auto"/>
      </w:pPr>
      <w:r>
        <w:separator/>
      </w:r>
    </w:p>
  </w:endnote>
  <w:endnote w:type="continuationSeparator" w:id="0">
    <w:p w14:paraId="1D1CF8E3" w14:textId="77777777" w:rsidR="00924D0A" w:rsidRDefault="00924D0A" w:rsidP="00A67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44387" w14:textId="77777777" w:rsidR="00924D0A" w:rsidRDefault="00924D0A" w:rsidP="00A672B4">
      <w:pPr>
        <w:spacing w:after="0" w:line="240" w:lineRule="auto"/>
      </w:pPr>
      <w:r>
        <w:separator/>
      </w:r>
    </w:p>
  </w:footnote>
  <w:footnote w:type="continuationSeparator" w:id="0">
    <w:p w14:paraId="23066FAE" w14:textId="77777777" w:rsidR="00924D0A" w:rsidRDefault="00924D0A" w:rsidP="00A67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A57C7B" w14:textId="77777777" w:rsidR="00A672B4" w:rsidRDefault="00A672B4" w:rsidP="00A672B4">
    <w:pPr>
      <w:pStyle w:val="Hlavika"/>
      <w:jc w:val="right"/>
    </w:pPr>
    <w:bookmarkStart w:id="4" w:name="_Hlk98769666"/>
    <w:r>
      <w:t>FO-082/0</w:t>
    </w:r>
  </w:p>
  <w:bookmarkEnd w:id="4"/>
  <w:p w14:paraId="2DFC84DA" w14:textId="77777777" w:rsidR="00A672B4" w:rsidRDefault="00A672B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17E4F"/>
    <w:multiLevelType w:val="hybridMultilevel"/>
    <w:tmpl w:val="03E81FC8"/>
    <w:lvl w:ilvl="0" w:tplc="BE3EDD88">
      <w:start w:val="1"/>
      <w:numFmt w:val="decimal"/>
      <w:lvlText w:val="%1."/>
      <w:lvlJc w:val="left"/>
      <w:pPr>
        <w:ind w:left="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169582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A6ADC0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8BA08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08E3A2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1069DFE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F83312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AE1324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8A1284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662116E"/>
    <w:multiLevelType w:val="hybridMultilevel"/>
    <w:tmpl w:val="3042AEAA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07CFA"/>
    <w:multiLevelType w:val="hybridMultilevel"/>
    <w:tmpl w:val="903AA1EA"/>
    <w:lvl w:ilvl="0" w:tplc="0AFCAE66">
      <w:start w:val="11"/>
      <w:numFmt w:val="decimal"/>
      <w:lvlText w:val="%1."/>
      <w:lvlJc w:val="left"/>
      <w:pPr>
        <w:ind w:left="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882C748">
      <w:start w:val="1"/>
      <w:numFmt w:val="lowerLetter"/>
      <w:lvlText w:val="%2"/>
      <w:lvlJc w:val="left"/>
      <w:pPr>
        <w:ind w:left="1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9668A00">
      <w:start w:val="1"/>
      <w:numFmt w:val="lowerRoman"/>
      <w:lvlText w:val="%3"/>
      <w:lvlJc w:val="left"/>
      <w:pPr>
        <w:ind w:left="1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7A4C40">
      <w:start w:val="1"/>
      <w:numFmt w:val="decimal"/>
      <w:lvlText w:val="%4"/>
      <w:lvlJc w:val="left"/>
      <w:pPr>
        <w:ind w:left="26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DA53FE">
      <w:start w:val="1"/>
      <w:numFmt w:val="lowerLetter"/>
      <w:lvlText w:val="%5"/>
      <w:lvlJc w:val="left"/>
      <w:pPr>
        <w:ind w:left="33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340E15A">
      <w:start w:val="1"/>
      <w:numFmt w:val="lowerRoman"/>
      <w:lvlText w:val="%6"/>
      <w:lvlJc w:val="left"/>
      <w:pPr>
        <w:ind w:left="4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98F78E">
      <w:start w:val="1"/>
      <w:numFmt w:val="decimal"/>
      <w:lvlText w:val="%7"/>
      <w:lvlJc w:val="left"/>
      <w:pPr>
        <w:ind w:left="4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DA3EB6">
      <w:start w:val="1"/>
      <w:numFmt w:val="lowerLetter"/>
      <w:lvlText w:val="%8"/>
      <w:lvlJc w:val="left"/>
      <w:pPr>
        <w:ind w:left="5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20B9A2">
      <w:start w:val="1"/>
      <w:numFmt w:val="lowerRoman"/>
      <w:lvlText w:val="%9"/>
      <w:lvlJc w:val="left"/>
      <w:pPr>
        <w:ind w:left="6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8F27BAA"/>
    <w:multiLevelType w:val="hybridMultilevel"/>
    <w:tmpl w:val="50E2435A"/>
    <w:lvl w:ilvl="0" w:tplc="5284E356">
      <w:start w:val="5"/>
      <w:numFmt w:val="decimal"/>
      <w:lvlText w:val="%1."/>
      <w:lvlJc w:val="left"/>
      <w:pPr>
        <w:ind w:left="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F297F6">
      <w:start w:val="1"/>
      <w:numFmt w:val="lowerLetter"/>
      <w:lvlText w:val="%2"/>
      <w:lvlJc w:val="left"/>
      <w:pPr>
        <w:ind w:left="1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8C6C86">
      <w:start w:val="1"/>
      <w:numFmt w:val="lowerRoman"/>
      <w:lvlText w:val="%3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A22092">
      <w:start w:val="1"/>
      <w:numFmt w:val="decimal"/>
      <w:lvlText w:val="%4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8004150">
      <w:start w:val="1"/>
      <w:numFmt w:val="lowerLetter"/>
      <w:lvlText w:val="%5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289B78">
      <w:start w:val="1"/>
      <w:numFmt w:val="lowerRoman"/>
      <w:lvlText w:val="%6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781E28">
      <w:start w:val="1"/>
      <w:numFmt w:val="decimal"/>
      <w:lvlText w:val="%7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520FC4">
      <w:start w:val="1"/>
      <w:numFmt w:val="lowerLetter"/>
      <w:lvlText w:val="%8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8CF278">
      <w:start w:val="1"/>
      <w:numFmt w:val="lowerRoman"/>
      <w:lvlText w:val="%9"/>
      <w:lvlJc w:val="left"/>
      <w:pPr>
        <w:ind w:left="6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2B4"/>
    <w:rsid w:val="003263E6"/>
    <w:rsid w:val="004D43BA"/>
    <w:rsid w:val="00513A92"/>
    <w:rsid w:val="007E22FC"/>
    <w:rsid w:val="008F7960"/>
    <w:rsid w:val="00924D0A"/>
    <w:rsid w:val="00A672B4"/>
    <w:rsid w:val="00A72219"/>
    <w:rsid w:val="00B1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52895"/>
  <w15:chartTrackingRefBased/>
  <w15:docId w15:val="{0BB543C2-AE96-4805-AD91-70F3EFB8C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672B4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A672B4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A67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672B4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672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672B4"/>
    <w:rPr>
      <w:rFonts w:ascii="Times New Roman" w:eastAsia="Times New Roman" w:hAnsi="Times New Roman" w:cs="Times New Roman"/>
      <w:sz w:val="24"/>
      <w:lang w:eastAsia="sk-SK"/>
    </w:rPr>
  </w:style>
  <w:style w:type="paragraph" w:customStyle="1" w:styleId="TableParagraph">
    <w:name w:val="Table Paragraph"/>
    <w:basedOn w:val="Normlny"/>
    <w:uiPriority w:val="1"/>
    <w:qFormat/>
    <w:rsid w:val="00B13062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character" w:styleId="Siln">
    <w:name w:val="Strong"/>
    <w:basedOn w:val="Predvolenpsmoodseku"/>
    <w:uiPriority w:val="22"/>
    <w:qFormat/>
    <w:rsid w:val="00B1306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760</Words>
  <Characters>4334</Characters>
  <Application>Microsoft Office Word</Application>
  <DocSecurity>0</DocSecurity>
  <Lines>36</Lines>
  <Paragraphs>10</Paragraphs>
  <ScaleCrop>false</ScaleCrop>
  <Company/>
  <LinksUpToDate>false</LinksUpToDate>
  <CharactersWithSpaces>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2022-03-21T15:25:00Z</dcterms:created>
  <dcterms:modified xsi:type="dcterms:W3CDTF">2022-05-04T08:25:00Z</dcterms:modified>
</cp:coreProperties>
</file>